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1145"/>
        <w:gridCol w:w="4223"/>
      </w:tblGrid>
      <w:tr w:rsidR="000468A3" w:rsidTr="007331ED">
        <w:trPr>
          <w:trHeight w:val="1523"/>
        </w:trPr>
        <w:tc>
          <w:tcPr>
            <w:tcW w:w="4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  <w:szCs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  <w:szCs w:val="24"/>
              </w:rPr>
              <w:t>Ы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алаһы</w:t>
            </w:r>
            <w:proofErr w:type="spellEnd"/>
            <w:r>
              <w:rPr>
                <w:rFonts w:ascii="NewtonITT" w:hAnsi="NewtonITT"/>
                <w:b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</w:rPr>
              <w:t>округы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ХАКИМИӘТЕ</w:t>
            </w:r>
          </w:p>
          <w:p w:rsidR="000468A3" w:rsidRDefault="000468A3" w:rsidP="007331ED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  <w:tc>
          <w:tcPr>
            <w:tcW w:w="114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68A3" w:rsidRDefault="000468A3" w:rsidP="007331ED">
            <w:pPr>
              <w:ind w:left="-140" w:firstLine="3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A3" w:rsidRDefault="000468A3" w:rsidP="007331ED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РЕСПУБЛИКА БАШКОРТОСТАН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АДМИНИСТРАЦИЯ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</w:rPr>
            </w:pPr>
            <w:r>
              <w:rPr>
                <w:rFonts w:ascii="NewtonITT" w:hAnsi="NewtonITT"/>
                <w:b/>
              </w:rPr>
              <w:t>городского округа</w:t>
            </w:r>
            <w:r>
              <w:rPr>
                <w:rFonts w:ascii="NewtonITT" w:hAnsi="NewtonITT"/>
                <w:b/>
              </w:rPr>
              <w:br/>
              <w:t>город Октябрьский</w:t>
            </w:r>
          </w:p>
          <w:p w:rsidR="000468A3" w:rsidRDefault="000468A3" w:rsidP="007331ED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город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улица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Чапаева,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</w:tr>
    </w:tbl>
    <w:p w:rsidR="000468A3" w:rsidRDefault="000468A3" w:rsidP="000468A3">
      <w:pPr>
        <w:rPr>
          <w:rFonts w:ascii="NewtonITT" w:hAnsi="NewtonITT"/>
          <w:sz w:val="16"/>
          <w:szCs w:val="20"/>
        </w:rPr>
      </w:pPr>
    </w:p>
    <w:p w:rsidR="000468A3" w:rsidRDefault="000468A3" w:rsidP="000468A3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 w:rsidR="00FA3335"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0468A3" w:rsidRDefault="000468A3" w:rsidP="000468A3">
      <w:pPr>
        <w:pStyle w:val="a3"/>
        <w:tabs>
          <w:tab w:val="clear" w:pos="4677"/>
          <w:tab w:val="center" w:pos="567"/>
        </w:tabs>
        <w:ind w:hanging="284"/>
        <w:jc w:val="center"/>
        <w:rPr>
          <w:rFonts w:ascii="NewtonITT" w:hAnsi="NewtonITT"/>
          <w:b/>
          <w:lang w:val="ru-RU"/>
        </w:rPr>
      </w:pPr>
      <w:r>
        <w:rPr>
          <w:rFonts w:ascii="NewtonITT" w:hAnsi="NewtonITT"/>
          <w:b/>
        </w:rPr>
        <w:t>«____» _____________202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й.    № ________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 xml:space="preserve">__     </w:t>
      </w:r>
      <w:r w:rsidR="00FA3335">
        <w:rPr>
          <w:rFonts w:ascii="NewtonITT" w:hAnsi="NewtonITT"/>
          <w:b/>
          <w:lang w:val="ru-RU"/>
        </w:rPr>
        <w:t xml:space="preserve">  </w:t>
      </w:r>
      <w:r>
        <w:rPr>
          <w:rFonts w:ascii="NewtonITT" w:hAnsi="NewtonITT"/>
          <w:b/>
        </w:rPr>
        <w:t>«____» 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>___</w:t>
      </w:r>
      <w:r>
        <w:rPr>
          <w:rFonts w:ascii="NewtonITT" w:hAnsi="NewtonITT"/>
          <w:b/>
          <w:lang w:val="ru-RU"/>
        </w:rPr>
        <w:t>____</w:t>
      </w:r>
      <w:r>
        <w:rPr>
          <w:rFonts w:ascii="NewtonITT" w:hAnsi="NewtonITT"/>
          <w:b/>
        </w:rPr>
        <w:t>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г.</w:t>
      </w:r>
    </w:p>
    <w:p w:rsidR="000468A3" w:rsidRDefault="000468A3" w:rsidP="000468A3">
      <w:pPr>
        <w:rPr>
          <w:bCs/>
        </w:rPr>
      </w:pPr>
    </w:p>
    <w:p w:rsidR="000468A3" w:rsidRDefault="000468A3" w:rsidP="000468A3">
      <w:pPr>
        <w:jc w:val="center"/>
        <w:rPr>
          <w:bCs/>
          <w:sz w:val="26"/>
          <w:szCs w:val="26"/>
        </w:rPr>
      </w:pPr>
    </w:p>
    <w:p w:rsidR="000468A3" w:rsidRPr="00A61C5E" w:rsidRDefault="000468A3" w:rsidP="000468A3">
      <w:pPr>
        <w:jc w:val="center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О</w:t>
      </w:r>
      <w:r w:rsidR="001E717A" w:rsidRPr="00A61C5E">
        <w:rPr>
          <w:bCs/>
          <w:sz w:val="26"/>
          <w:szCs w:val="26"/>
        </w:rPr>
        <w:t xml:space="preserve"> внесении изменений в 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 xml:space="preserve">«Признание граждан малоимущими в целях постановки их на учет в качестве нуждающихся в жилых помещениях» в городском округе </w:t>
      </w:r>
    </w:p>
    <w:p w:rsidR="00A61C5E" w:rsidRPr="00A61C5E" w:rsidRDefault="000468A3" w:rsidP="000468A3">
      <w:pPr>
        <w:jc w:val="center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город Октябрьский Республики Башкортостан</w:t>
      </w:r>
      <w:r w:rsidR="001E717A" w:rsidRPr="00A61C5E">
        <w:rPr>
          <w:bCs/>
          <w:sz w:val="26"/>
          <w:szCs w:val="26"/>
        </w:rPr>
        <w:t xml:space="preserve">, утвержденный постановлением администрации городского округа город Октябрьский Республики Башкортостан </w:t>
      </w:r>
    </w:p>
    <w:p w:rsidR="000468A3" w:rsidRPr="00A61C5E" w:rsidRDefault="001E717A" w:rsidP="000468A3">
      <w:pPr>
        <w:jc w:val="center"/>
        <w:rPr>
          <w:bCs/>
          <w:sz w:val="26"/>
          <w:szCs w:val="26"/>
        </w:rPr>
      </w:pPr>
      <w:r w:rsidRPr="00073B64">
        <w:rPr>
          <w:bCs/>
          <w:sz w:val="26"/>
          <w:szCs w:val="26"/>
        </w:rPr>
        <w:t>от 26 августа 2021 года №</w:t>
      </w:r>
      <w:r w:rsidR="00A61C5E" w:rsidRPr="00073B64">
        <w:rPr>
          <w:bCs/>
          <w:sz w:val="26"/>
          <w:szCs w:val="26"/>
        </w:rPr>
        <w:t xml:space="preserve"> </w:t>
      </w:r>
      <w:r w:rsidRPr="00073B64">
        <w:rPr>
          <w:bCs/>
          <w:sz w:val="26"/>
          <w:szCs w:val="26"/>
        </w:rPr>
        <w:t>2526</w:t>
      </w:r>
    </w:p>
    <w:p w:rsidR="000468A3" w:rsidRPr="00A61C5E" w:rsidRDefault="000468A3" w:rsidP="000468A3">
      <w:pPr>
        <w:ind w:firstLine="709"/>
        <w:jc w:val="both"/>
        <w:rPr>
          <w:bCs/>
          <w:sz w:val="26"/>
          <w:szCs w:val="26"/>
        </w:rPr>
      </w:pP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>В соответствии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          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  <w:r w:rsidR="001E717A" w:rsidRPr="00A61C5E">
        <w:rPr>
          <w:sz w:val="26"/>
          <w:szCs w:val="26"/>
        </w:rPr>
        <w:t xml:space="preserve"> постановлением администрации городского округа город Октябрьский Республики Башкортостан от 31 октября 2019 </w:t>
      </w:r>
      <w:r w:rsidR="001E717A" w:rsidRPr="00073B64">
        <w:rPr>
          <w:sz w:val="26"/>
          <w:szCs w:val="26"/>
        </w:rPr>
        <w:t>года №</w:t>
      </w:r>
      <w:r w:rsidR="00A61C5E" w:rsidRPr="00073B64">
        <w:rPr>
          <w:sz w:val="26"/>
          <w:szCs w:val="26"/>
        </w:rPr>
        <w:t xml:space="preserve"> </w:t>
      </w:r>
      <w:r w:rsidR="001E717A" w:rsidRPr="00073B64">
        <w:rPr>
          <w:sz w:val="26"/>
          <w:szCs w:val="26"/>
        </w:rPr>
        <w:t>4664</w:t>
      </w:r>
      <w:r w:rsidR="001E717A" w:rsidRPr="00A61C5E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услуг», </w:t>
      </w:r>
      <w:r w:rsidRPr="00A61C5E">
        <w:rPr>
          <w:sz w:val="26"/>
          <w:szCs w:val="26"/>
        </w:rPr>
        <w:t>Уставом городского округа город Октябрьский Республики Башкортостан</w:t>
      </w:r>
    </w:p>
    <w:p w:rsidR="000468A3" w:rsidRPr="00A61C5E" w:rsidRDefault="000468A3" w:rsidP="000468A3">
      <w:pPr>
        <w:ind w:firstLine="487"/>
        <w:rPr>
          <w:sz w:val="26"/>
          <w:szCs w:val="26"/>
        </w:rPr>
      </w:pPr>
    </w:p>
    <w:p w:rsidR="000468A3" w:rsidRDefault="000468A3" w:rsidP="00A61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ПОСТАНОВЛЯЮ: </w:t>
      </w:r>
    </w:p>
    <w:p w:rsidR="000468A3" w:rsidRDefault="000468A3" w:rsidP="000468A3">
      <w:pPr>
        <w:ind w:firstLine="487"/>
        <w:jc w:val="center"/>
      </w:pPr>
    </w:p>
    <w:p w:rsidR="000468A3" w:rsidRPr="00A61C5E" w:rsidRDefault="000468A3" w:rsidP="001E717A">
      <w:pPr>
        <w:ind w:firstLine="709"/>
        <w:jc w:val="both"/>
        <w:rPr>
          <w:bCs/>
          <w:sz w:val="26"/>
          <w:szCs w:val="26"/>
        </w:rPr>
      </w:pPr>
      <w:r w:rsidRPr="00A61C5E">
        <w:rPr>
          <w:sz w:val="26"/>
          <w:szCs w:val="26"/>
        </w:rPr>
        <w:t xml:space="preserve">1. </w:t>
      </w:r>
      <w:r w:rsidR="001E717A" w:rsidRPr="00A61C5E">
        <w:rPr>
          <w:sz w:val="26"/>
          <w:szCs w:val="26"/>
        </w:rPr>
        <w:t xml:space="preserve">Внести в </w:t>
      </w:r>
      <w:r w:rsidRPr="00A61C5E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 xml:space="preserve">«Признание граждан малоимущими в целях постановки   их на учет в качестве нуждающихся в жилых помещениях» </w:t>
      </w:r>
      <w:r w:rsidR="001E717A" w:rsidRPr="00A61C5E">
        <w:rPr>
          <w:bCs/>
          <w:sz w:val="26"/>
          <w:szCs w:val="26"/>
        </w:rPr>
        <w:t xml:space="preserve">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26 августа 2021 года </w:t>
      </w:r>
      <w:r w:rsidR="001E717A" w:rsidRPr="00073B64">
        <w:rPr>
          <w:bCs/>
          <w:sz w:val="26"/>
          <w:szCs w:val="26"/>
        </w:rPr>
        <w:t>№</w:t>
      </w:r>
      <w:r w:rsidR="00A61C5E" w:rsidRPr="00073B64">
        <w:rPr>
          <w:bCs/>
          <w:sz w:val="26"/>
          <w:szCs w:val="26"/>
        </w:rPr>
        <w:t xml:space="preserve"> </w:t>
      </w:r>
      <w:r w:rsidR="001E717A" w:rsidRPr="00073B64">
        <w:rPr>
          <w:bCs/>
          <w:sz w:val="26"/>
          <w:szCs w:val="26"/>
        </w:rPr>
        <w:t>2526</w:t>
      </w:r>
      <w:r w:rsidR="001E717A" w:rsidRPr="00A61C5E">
        <w:rPr>
          <w:bCs/>
          <w:sz w:val="26"/>
          <w:szCs w:val="26"/>
        </w:rPr>
        <w:t>, следующие изменения:</w:t>
      </w:r>
    </w:p>
    <w:p w:rsidR="00E63A2F" w:rsidRPr="00A61C5E" w:rsidRDefault="001E717A" w:rsidP="00E545CF">
      <w:pPr>
        <w:ind w:firstLine="709"/>
        <w:jc w:val="both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а) пункт 1.4</w:t>
      </w:r>
      <w:r w:rsidR="00E63A2F" w:rsidRPr="00A61C5E">
        <w:rPr>
          <w:bCs/>
          <w:sz w:val="26"/>
          <w:szCs w:val="26"/>
        </w:rPr>
        <w:t xml:space="preserve"> дополнить абзацем шестым следующего содержания:</w:t>
      </w:r>
    </w:p>
    <w:p w:rsidR="001E717A" w:rsidRPr="00A61C5E" w:rsidRDefault="00E545CF" w:rsidP="00E545CF">
      <w:pPr>
        <w:ind w:firstLine="709"/>
        <w:jc w:val="both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«в государственной информационной системе «Единый портал государственных и муниципальных услуг (функций)</w:t>
      </w:r>
      <w:r w:rsidR="009878C7" w:rsidRPr="00A61C5E">
        <w:rPr>
          <w:bCs/>
          <w:sz w:val="26"/>
          <w:szCs w:val="26"/>
        </w:rPr>
        <w:t xml:space="preserve"> Российской Федерации</w:t>
      </w:r>
      <w:r w:rsidRPr="00A61C5E">
        <w:rPr>
          <w:bCs/>
          <w:sz w:val="26"/>
          <w:szCs w:val="26"/>
        </w:rPr>
        <w:t>» (</w:t>
      </w:r>
      <w:hyperlink r:id="rId5" w:history="1">
        <w:proofErr w:type="gramStart"/>
        <w:r w:rsidRPr="00A61C5E">
          <w:rPr>
            <w:rStyle w:val="a5"/>
            <w:bCs/>
            <w:sz w:val="26"/>
            <w:szCs w:val="26"/>
          </w:rPr>
          <w:t>www.gosuslugi.ru</w:t>
        </w:r>
      </w:hyperlink>
      <w:r w:rsidRPr="00A61C5E">
        <w:rPr>
          <w:bCs/>
          <w:sz w:val="26"/>
          <w:szCs w:val="26"/>
        </w:rPr>
        <w:t xml:space="preserve">) </w:t>
      </w:r>
      <w:r w:rsidR="00A61C5E">
        <w:rPr>
          <w:bCs/>
          <w:sz w:val="26"/>
          <w:szCs w:val="26"/>
        </w:rPr>
        <w:t xml:space="preserve">  </w:t>
      </w:r>
      <w:proofErr w:type="gramEnd"/>
      <w:r w:rsidR="00A61C5E">
        <w:rPr>
          <w:bCs/>
          <w:sz w:val="26"/>
          <w:szCs w:val="26"/>
        </w:rPr>
        <w:t xml:space="preserve">   </w:t>
      </w:r>
      <w:r w:rsidRPr="00073B64">
        <w:rPr>
          <w:bCs/>
          <w:sz w:val="26"/>
          <w:szCs w:val="26"/>
        </w:rPr>
        <w:t>(далее –</w:t>
      </w:r>
      <w:r w:rsidRPr="00A61C5E">
        <w:rPr>
          <w:bCs/>
          <w:sz w:val="26"/>
          <w:szCs w:val="26"/>
        </w:rPr>
        <w:t xml:space="preserve"> ЕПГУ)</w:t>
      </w:r>
      <w:r w:rsidR="00A9396E">
        <w:rPr>
          <w:bCs/>
          <w:sz w:val="26"/>
          <w:szCs w:val="26"/>
        </w:rPr>
        <w:t>;</w:t>
      </w:r>
      <w:r w:rsidRPr="00A61C5E">
        <w:rPr>
          <w:bCs/>
          <w:sz w:val="26"/>
          <w:szCs w:val="26"/>
        </w:rPr>
        <w:t>»;</w:t>
      </w:r>
    </w:p>
    <w:p w:rsidR="00E545CF" w:rsidRPr="00A61C5E" w:rsidRDefault="00E545CF" w:rsidP="00E545CF">
      <w:pPr>
        <w:ind w:firstLine="709"/>
        <w:jc w:val="both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б) после слова «РПГУ» дополнит</w:t>
      </w:r>
      <w:r w:rsidR="00A61C5E">
        <w:rPr>
          <w:bCs/>
          <w:sz w:val="26"/>
          <w:szCs w:val="26"/>
        </w:rPr>
        <w:t>ь словом «ЕПГУ» по всему тексту</w:t>
      </w:r>
      <w:r w:rsidR="00A61C5E" w:rsidRPr="00073B64">
        <w:rPr>
          <w:bCs/>
          <w:sz w:val="26"/>
          <w:szCs w:val="26"/>
        </w:rPr>
        <w:t>;</w:t>
      </w:r>
    </w:p>
    <w:p w:rsidR="00524F55" w:rsidRPr="00A61C5E" w:rsidRDefault="000C0CE7" w:rsidP="00E545CF">
      <w:pPr>
        <w:ind w:firstLine="709"/>
        <w:jc w:val="both"/>
        <w:rPr>
          <w:bCs/>
          <w:sz w:val="26"/>
          <w:szCs w:val="26"/>
        </w:rPr>
      </w:pPr>
      <w:r w:rsidRPr="00073B64">
        <w:rPr>
          <w:bCs/>
          <w:sz w:val="26"/>
          <w:szCs w:val="26"/>
        </w:rPr>
        <w:t>в</w:t>
      </w:r>
      <w:r w:rsidR="00524F55" w:rsidRPr="00073B64">
        <w:rPr>
          <w:bCs/>
          <w:sz w:val="26"/>
          <w:szCs w:val="26"/>
        </w:rPr>
        <w:t xml:space="preserve">) </w:t>
      </w:r>
      <w:r w:rsidR="00A61C5E" w:rsidRPr="00073B64">
        <w:rPr>
          <w:bCs/>
          <w:sz w:val="26"/>
          <w:szCs w:val="26"/>
        </w:rPr>
        <w:t xml:space="preserve">в </w:t>
      </w:r>
      <w:r w:rsidR="00EE19AD" w:rsidRPr="00073B64">
        <w:rPr>
          <w:bCs/>
          <w:sz w:val="26"/>
          <w:szCs w:val="26"/>
        </w:rPr>
        <w:t xml:space="preserve">абзаце </w:t>
      </w:r>
      <w:r w:rsidRPr="00073B64">
        <w:rPr>
          <w:bCs/>
          <w:sz w:val="26"/>
          <w:szCs w:val="26"/>
        </w:rPr>
        <w:t>трет</w:t>
      </w:r>
      <w:r w:rsidR="00A61C5E" w:rsidRPr="00073B64">
        <w:rPr>
          <w:bCs/>
          <w:sz w:val="26"/>
          <w:szCs w:val="26"/>
        </w:rPr>
        <w:t xml:space="preserve">ьем </w:t>
      </w:r>
      <w:r w:rsidRPr="00073B64">
        <w:rPr>
          <w:bCs/>
          <w:sz w:val="26"/>
          <w:szCs w:val="26"/>
        </w:rPr>
        <w:t>п</w:t>
      </w:r>
      <w:r w:rsidR="00A61C5E" w:rsidRPr="00073B64">
        <w:rPr>
          <w:bCs/>
          <w:sz w:val="26"/>
          <w:szCs w:val="26"/>
        </w:rPr>
        <w:t xml:space="preserve">ункта </w:t>
      </w:r>
      <w:r w:rsidRPr="00073B64">
        <w:rPr>
          <w:bCs/>
          <w:sz w:val="26"/>
          <w:szCs w:val="26"/>
        </w:rPr>
        <w:t xml:space="preserve">2.23 </w:t>
      </w:r>
      <w:r w:rsidR="00A61C5E" w:rsidRPr="00073B64">
        <w:rPr>
          <w:bCs/>
          <w:sz w:val="26"/>
          <w:szCs w:val="26"/>
        </w:rPr>
        <w:t xml:space="preserve">слова «внесена в </w:t>
      </w:r>
      <w:r w:rsidR="00D57BD8" w:rsidRPr="00073B64">
        <w:rPr>
          <w:bCs/>
          <w:sz w:val="26"/>
          <w:szCs w:val="26"/>
        </w:rPr>
        <w:t>федеральный реестр инвалидов»</w:t>
      </w:r>
      <w:r w:rsidR="00A61C5E" w:rsidRPr="00073B64">
        <w:rPr>
          <w:bCs/>
          <w:sz w:val="26"/>
          <w:szCs w:val="26"/>
        </w:rPr>
        <w:t xml:space="preserve"> </w:t>
      </w:r>
      <w:r w:rsidR="00D57BD8" w:rsidRPr="00073B64">
        <w:rPr>
          <w:bCs/>
          <w:sz w:val="26"/>
          <w:szCs w:val="26"/>
        </w:rPr>
        <w:t>заменить</w:t>
      </w:r>
      <w:r w:rsidRPr="00073B64">
        <w:rPr>
          <w:bCs/>
          <w:sz w:val="26"/>
          <w:szCs w:val="26"/>
        </w:rPr>
        <w:t xml:space="preserve"> словами «размещена в</w:t>
      </w:r>
      <w:r w:rsidRPr="00A61C5E">
        <w:rPr>
          <w:bCs/>
          <w:sz w:val="26"/>
          <w:szCs w:val="26"/>
        </w:rPr>
        <w:t xml:space="preserve"> государственной информационной системе «Единая централизованная цифровая платформа в социальной сфере»</w:t>
      </w:r>
      <w:r w:rsidR="00A9396E">
        <w:rPr>
          <w:bCs/>
          <w:sz w:val="26"/>
          <w:szCs w:val="26"/>
        </w:rPr>
        <w:t>.</w:t>
      </w:r>
      <w:bookmarkStart w:id="0" w:name="_GoBack"/>
      <w:bookmarkEnd w:id="0"/>
      <w:r w:rsidR="00A9396E">
        <w:rPr>
          <w:bCs/>
          <w:sz w:val="26"/>
          <w:szCs w:val="26"/>
        </w:rPr>
        <w:t>»</w:t>
      </w:r>
      <w:r w:rsidRPr="00A61C5E">
        <w:rPr>
          <w:bCs/>
          <w:sz w:val="26"/>
          <w:szCs w:val="26"/>
        </w:rPr>
        <w:t>;</w:t>
      </w:r>
    </w:p>
    <w:p w:rsidR="00524F55" w:rsidRPr="00A61C5E" w:rsidRDefault="000C0CE7" w:rsidP="00E545CF">
      <w:pPr>
        <w:ind w:firstLine="709"/>
        <w:jc w:val="both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lastRenderedPageBreak/>
        <w:t>г</w:t>
      </w:r>
      <w:r w:rsidR="00524F55" w:rsidRPr="00A61C5E">
        <w:rPr>
          <w:bCs/>
          <w:sz w:val="26"/>
          <w:szCs w:val="26"/>
        </w:rPr>
        <w:t>) пункт 5.4 изложить в следующей</w:t>
      </w:r>
      <w:r w:rsidRPr="00A61C5E">
        <w:rPr>
          <w:bCs/>
          <w:sz w:val="26"/>
          <w:szCs w:val="26"/>
        </w:rPr>
        <w:t xml:space="preserve"> </w:t>
      </w:r>
      <w:r w:rsidR="00524F55" w:rsidRPr="00A61C5E">
        <w:rPr>
          <w:bCs/>
          <w:sz w:val="26"/>
          <w:szCs w:val="26"/>
        </w:rPr>
        <w:t>редакции</w:t>
      </w:r>
      <w:r w:rsidRPr="00A61C5E">
        <w:rPr>
          <w:bCs/>
          <w:sz w:val="26"/>
          <w:szCs w:val="26"/>
        </w:rPr>
        <w:t>:</w:t>
      </w:r>
    </w:p>
    <w:p w:rsidR="000C0CE7" w:rsidRPr="00A61C5E" w:rsidRDefault="00D57BD8" w:rsidP="000C0CE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73B64">
        <w:rPr>
          <w:rFonts w:eastAsia="Calibri"/>
          <w:sz w:val="26"/>
          <w:szCs w:val="26"/>
          <w:lang w:eastAsia="en-US"/>
        </w:rPr>
        <w:t>«</w:t>
      </w:r>
      <w:r w:rsidR="000C0CE7" w:rsidRPr="00A61C5E">
        <w:rPr>
          <w:rFonts w:eastAsia="Calibri"/>
          <w:sz w:val="26"/>
          <w:szCs w:val="26"/>
          <w:lang w:eastAsia="en-US"/>
        </w:rPr>
        <w:t>5.4. Порядок досудебного (внесудебного) обжалования решений и действий (бездействия) уполномоченного органа, РГАУ МФЦ, а также их специалистов, должностных лиц, работников регулируется:</w:t>
      </w:r>
    </w:p>
    <w:p w:rsidR="000C0CE7" w:rsidRPr="00A61C5E" w:rsidRDefault="000C0CE7" w:rsidP="000C0CE7">
      <w:pPr>
        <w:autoSpaceDE w:val="0"/>
        <w:autoSpaceDN w:val="0"/>
        <w:adjustRightInd w:val="0"/>
        <w:ind w:firstLine="709"/>
        <w:jc w:val="both"/>
        <w:rPr>
          <w:color w:val="002060"/>
          <w:sz w:val="26"/>
          <w:szCs w:val="26"/>
        </w:rPr>
      </w:pPr>
      <w:r w:rsidRPr="00A61C5E">
        <w:rPr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C0CE7" w:rsidRPr="00A61C5E" w:rsidRDefault="000C0CE7" w:rsidP="000C0CE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61C5E">
        <w:rPr>
          <w:rFonts w:eastAsia="Calibri"/>
          <w:sz w:val="26"/>
          <w:szCs w:val="26"/>
          <w:lang w:eastAsia="en-US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0C0CE7" w:rsidRPr="00A61C5E" w:rsidRDefault="00A9396E" w:rsidP="000C0CE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hyperlink r:id="rId6" w:history="1">
        <w:r w:rsidR="000C0CE7" w:rsidRPr="00A61C5E">
          <w:rPr>
            <w:rFonts w:eastAsia="Calibri"/>
            <w:sz w:val="26"/>
            <w:szCs w:val="26"/>
            <w:lang w:eastAsia="en-US"/>
          </w:rPr>
          <w:t>постановлением</w:t>
        </w:r>
      </w:hyperlink>
      <w:r w:rsidR="000C0CE7" w:rsidRPr="00A61C5E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C0CE7" w:rsidRPr="00A61C5E" w:rsidRDefault="000C0CE7" w:rsidP="000C0CE7">
      <w:pPr>
        <w:ind w:firstLine="709"/>
        <w:jc w:val="both"/>
        <w:rPr>
          <w:bCs/>
          <w:sz w:val="26"/>
          <w:szCs w:val="26"/>
        </w:rPr>
      </w:pPr>
      <w:r w:rsidRPr="00A61C5E">
        <w:rPr>
          <w:sz w:val="26"/>
          <w:szCs w:val="26"/>
        </w:rPr>
        <w:t>постановлением администрации городского округа город Октябрьский Республики Башкортостан от 13 сентября 2021 года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</w:t>
      </w:r>
      <w:r w:rsidRPr="00073B64">
        <w:rPr>
          <w:sz w:val="26"/>
          <w:szCs w:val="26"/>
        </w:rPr>
        <w:t>.</w:t>
      </w:r>
      <w:r w:rsidR="00D57BD8" w:rsidRPr="00073B64">
        <w:rPr>
          <w:sz w:val="26"/>
          <w:szCs w:val="26"/>
        </w:rPr>
        <w:t>»</w:t>
      </w:r>
      <w:r w:rsidR="00EE19AD" w:rsidRPr="00073B64">
        <w:rPr>
          <w:sz w:val="26"/>
          <w:szCs w:val="26"/>
        </w:rPr>
        <w:t>.</w:t>
      </w: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>2.  Настоящее постановление обнародовать в читальном зале архивного отдела администрации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>разместить на официальном сайте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 (www.oktadm.ru)</w:t>
      </w:r>
      <w:r w:rsidRPr="00A61C5E">
        <w:rPr>
          <w:sz w:val="26"/>
          <w:szCs w:val="26"/>
        </w:rPr>
        <w:t xml:space="preserve">, </w:t>
      </w:r>
      <w:r w:rsidR="00A268FE" w:rsidRPr="00A61C5E">
        <w:rPr>
          <w:sz w:val="26"/>
          <w:szCs w:val="26"/>
        </w:rPr>
        <w:t xml:space="preserve">а также в сети «Интернет» </w:t>
      </w:r>
      <w:r w:rsidRPr="00A61C5E">
        <w:rPr>
          <w:sz w:val="26"/>
          <w:szCs w:val="26"/>
        </w:rPr>
        <w:t xml:space="preserve">в </w:t>
      </w:r>
      <w:r w:rsidR="00A268FE" w:rsidRPr="00A61C5E">
        <w:rPr>
          <w:sz w:val="26"/>
          <w:szCs w:val="26"/>
        </w:rPr>
        <w:t>государственной информационной системе «Единый портал государственных и муниципальных услуг (функций) Российской Федерации» (www.gosuslugi.ru)</w:t>
      </w:r>
      <w:r w:rsidRPr="00A61C5E">
        <w:rPr>
          <w:sz w:val="26"/>
          <w:szCs w:val="26"/>
        </w:rPr>
        <w:t xml:space="preserve">. </w:t>
      </w:r>
    </w:p>
    <w:p w:rsidR="000468A3" w:rsidRPr="00A61C5E" w:rsidRDefault="000468A3" w:rsidP="000468A3">
      <w:pPr>
        <w:ind w:right="-1"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EE19AD">
        <w:rPr>
          <w:sz w:val="26"/>
          <w:szCs w:val="26"/>
        </w:rPr>
        <w:t xml:space="preserve">первого </w:t>
      </w:r>
      <w:r w:rsidRPr="00A61C5E">
        <w:rPr>
          <w:sz w:val="26"/>
          <w:szCs w:val="26"/>
        </w:rPr>
        <w:t xml:space="preserve">заместителя главы </w:t>
      </w:r>
      <w:r w:rsidRPr="00073B64">
        <w:rPr>
          <w:sz w:val="26"/>
          <w:szCs w:val="26"/>
        </w:rPr>
        <w:t xml:space="preserve">администрации </w:t>
      </w:r>
      <w:proofErr w:type="spellStart"/>
      <w:r w:rsidR="00EE19AD" w:rsidRPr="00073B64">
        <w:rPr>
          <w:sz w:val="26"/>
          <w:szCs w:val="26"/>
        </w:rPr>
        <w:t>Черкашнева</w:t>
      </w:r>
      <w:proofErr w:type="spellEnd"/>
      <w:r w:rsidR="00EE19AD" w:rsidRPr="00073B64">
        <w:rPr>
          <w:sz w:val="26"/>
          <w:szCs w:val="26"/>
        </w:rPr>
        <w:t xml:space="preserve"> М.А</w:t>
      </w:r>
      <w:r w:rsidRPr="00073B64">
        <w:rPr>
          <w:sz w:val="26"/>
          <w:szCs w:val="26"/>
        </w:rPr>
        <w:t>.</w:t>
      </w: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A268FE">
      <w:pPr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Глава администрации                                                                           </w:t>
      </w:r>
      <w:r w:rsidR="00A268FE" w:rsidRPr="00A61C5E">
        <w:rPr>
          <w:sz w:val="26"/>
          <w:szCs w:val="26"/>
        </w:rPr>
        <w:t xml:space="preserve">  </w:t>
      </w:r>
      <w:r w:rsidRPr="00A61C5E">
        <w:rPr>
          <w:sz w:val="26"/>
          <w:szCs w:val="26"/>
        </w:rPr>
        <w:t xml:space="preserve">  </w:t>
      </w:r>
      <w:r w:rsidR="00A268FE" w:rsidRPr="00A61C5E">
        <w:rPr>
          <w:sz w:val="26"/>
          <w:szCs w:val="26"/>
        </w:rPr>
        <w:t>А.Е. Пальчинский</w:t>
      </w:r>
    </w:p>
    <w:sectPr w:rsidR="000468A3" w:rsidRPr="00A61C5E" w:rsidSect="00A268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70"/>
    <w:rsid w:val="000468A3"/>
    <w:rsid w:val="00073B64"/>
    <w:rsid w:val="000C0CE7"/>
    <w:rsid w:val="001E717A"/>
    <w:rsid w:val="00524F55"/>
    <w:rsid w:val="00567AA3"/>
    <w:rsid w:val="00603AF9"/>
    <w:rsid w:val="00824C0C"/>
    <w:rsid w:val="008618B4"/>
    <w:rsid w:val="009878C7"/>
    <w:rsid w:val="00A268FE"/>
    <w:rsid w:val="00A61C5E"/>
    <w:rsid w:val="00A6288B"/>
    <w:rsid w:val="00A9396E"/>
    <w:rsid w:val="00AF4124"/>
    <w:rsid w:val="00C57D70"/>
    <w:rsid w:val="00D57BD8"/>
    <w:rsid w:val="00E545CF"/>
    <w:rsid w:val="00E63A2F"/>
    <w:rsid w:val="00EE19AD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8C06-07F6-465E-9763-18FF736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8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68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0468A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468A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45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8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Venera</cp:lastModifiedBy>
  <cp:revision>14</cp:revision>
  <cp:lastPrinted>2024-07-16T04:19:00Z</cp:lastPrinted>
  <dcterms:created xsi:type="dcterms:W3CDTF">2021-08-24T12:09:00Z</dcterms:created>
  <dcterms:modified xsi:type="dcterms:W3CDTF">2024-07-16T04:20:00Z</dcterms:modified>
</cp:coreProperties>
</file>